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0D" w:rsidRDefault="007A260D">
      <w:pPr>
        <w:tabs>
          <w:tab w:val="left" w:pos="5040"/>
        </w:tabs>
        <w:spacing w:line="360" w:lineRule="auto"/>
        <w:ind w:left="5040"/>
        <w:jc w:val="both"/>
        <w:rPr>
          <w:lang w:val="en-US"/>
        </w:rPr>
      </w:pPr>
    </w:p>
    <w:p w:rsidR="007A260D" w:rsidRDefault="007A260D">
      <w:pPr>
        <w:tabs>
          <w:tab w:val="left" w:pos="5040"/>
        </w:tabs>
        <w:spacing w:line="360" w:lineRule="auto"/>
        <w:ind w:left="5040"/>
        <w:jc w:val="both"/>
      </w:pPr>
      <w:r>
        <w:t>Председателю  СНТ «Верхняя Полазна»</w:t>
      </w:r>
    </w:p>
    <w:p w:rsidR="007A260D" w:rsidRDefault="007A260D">
      <w:pPr>
        <w:tabs>
          <w:tab w:val="left" w:pos="5040"/>
        </w:tabs>
        <w:spacing w:line="360" w:lineRule="auto"/>
        <w:ind w:left="5040"/>
        <w:jc w:val="both"/>
      </w:pPr>
      <w:r>
        <w:t>Жежеруну Антону Викторовичу</w:t>
      </w:r>
    </w:p>
    <w:p w:rsidR="007A260D" w:rsidRDefault="007A260D">
      <w:pPr>
        <w:ind w:left="5041"/>
        <w:jc w:val="both"/>
      </w:pPr>
      <w:r>
        <w:t>от _________________________________</w:t>
      </w:r>
    </w:p>
    <w:p w:rsidR="007A260D" w:rsidRDefault="007A260D">
      <w:pPr>
        <w:ind w:left="5041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(ФИО собственника)</w:t>
      </w:r>
    </w:p>
    <w:p w:rsidR="007A260D" w:rsidRDefault="007A260D">
      <w:pPr>
        <w:spacing w:line="360" w:lineRule="auto"/>
        <w:ind w:left="5040"/>
        <w:jc w:val="both"/>
      </w:pPr>
      <w:r>
        <w:t>___________________________________</w:t>
      </w:r>
    </w:p>
    <w:p w:rsidR="007A260D" w:rsidRDefault="007A260D">
      <w:pPr>
        <w:spacing w:line="360" w:lineRule="auto"/>
        <w:ind w:left="5040"/>
        <w:jc w:val="both"/>
      </w:pPr>
      <w:r>
        <w:t>№ участка__________________________</w:t>
      </w:r>
    </w:p>
    <w:p w:rsidR="007A260D" w:rsidRDefault="007A260D">
      <w:pPr>
        <w:spacing w:line="360" w:lineRule="auto"/>
        <w:ind w:left="5040"/>
        <w:jc w:val="right"/>
      </w:pPr>
    </w:p>
    <w:p w:rsidR="007A260D" w:rsidRDefault="007A260D">
      <w:pPr>
        <w:jc w:val="right"/>
      </w:pPr>
    </w:p>
    <w:p w:rsidR="007A260D" w:rsidRDefault="007A260D">
      <w:pPr>
        <w:jc w:val="right"/>
      </w:pPr>
    </w:p>
    <w:p w:rsidR="007A260D" w:rsidRDefault="007A260D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7A260D" w:rsidRDefault="007A260D">
      <w:pPr>
        <w:spacing w:line="360" w:lineRule="auto"/>
        <w:jc w:val="center"/>
      </w:pPr>
    </w:p>
    <w:p w:rsidR="007A260D" w:rsidRDefault="007A260D">
      <w:pPr>
        <w:spacing w:line="360" w:lineRule="auto"/>
        <w:jc w:val="both"/>
      </w:pPr>
      <w:r>
        <w:tab/>
        <w:t>Прошу включить нижеуказанные номера телефонов в базу данных шлагбаума на въезде на территорию СНТ «Верхняя Полазна» для проезда к моему участку..</w:t>
      </w:r>
    </w:p>
    <w:p w:rsidR="007A260D" w:rsidRDefault="007A260D">
      <w:pPr>
        <w:spacing w:line="360" w:lineRule="auto"/>
        <w:ind w:firstLine="720"/>
        <w:jc w:val="both"/>
      </w:pPr>
    </w:p>
    <w:tbl>
      <w:tblPr>
        <w:tblW w:w="10335" w:type="dxa"/>
        <w:tblInd w:w="-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3417"/>
        <w:gridCol w:w="2652"/>
        <w:gridCol w:w="3692"/>
      </w:tblGrid>
      <w:tr w:rsidR="007A260D">
        <w:trPr>
          <w:trHeight w:val="867"/>
        </w:trPr>
        <w:tc>
          <w:tcPr>
            <w:tcW w:w="574" w:type="dxa"/>
          </w:tcPr>
          <w:p w:rsidR="007A260D" w:rsidRDefault="007A260D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3417" w:type="dxa"/>
          </w:tcPr>
          <w:p w:rsidR="007A260D" w:rsidRDefault="007A260D">
            <w:pPr>
              <w:spacing w:line="360" w:lineRule="auto"/>
              <w:jc w:val="center"/>
            </w:pPr>
            <w:r>
              <w:t>Номер телефона</w:t>
            </w:r>
          </w:p>
        </w:tc>
        <w:tc>
          <w:tcPr>
            <w:tcW w:w="2652" w:type="dxa"/>
          </w:tcPr>
          <w:p w:rsidR="007A260D" w:rsidRDefault="007A260D">
            <w:pPr>
              <w:spacing w:line="360" w:lineRule="auto"/>
              <w:jc w:val="center"/>
            </w:pPr>
            <w:r>
              <w:t>Владелец телефона</w:t>
            </w:r>
          </w:p>
        </w:tc>
        <w:tc>
          <w:tcPr>
            <w:tcW w:w="3692" w:type="dxa"/>
          </w:tcPr>
          <w:p w:rsidR="007A260D" w:rsidRDefault="007A260D">
            <w:pPr>
              <w:spacing w:line="360" w:lineRule="auto"/>
              <w:jc w:val="center"/>
            </w:pPr>
            <w:r>
              <w:t>Номер и марка автомобиля</w:t>
            </w:r>
          </w:p>
        </w:tc>
      </w:tr>
      <w:tr w:rsidR="007A260D">
        <w:trPr>
          <w:trHeight w:val="426"/>
        </w:trPr>
        <w:tc>
          <w:tcPr>
            <w:tcW w:w="574" w:type="dxa"/>
          </w:tcPr>
          <w:p w:rsidR="007A260D" w:rsidRDefault="007A260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417" w:type="dxa"/>
          </w:tcPr>
          <w:p w:rsidR="007A260D" w:rsidRDefault="007A260D">
            <w:pPr>
              <w:spacing w:line="360" w:lineRule="auto"/>
            </w:pPr>
            <w:r>
              <w:t>+7(        )</w:t>
            </w:r>
          </w:p>
        </w:tc>
        <w:tc>
          <w:tcPr>
            <w:tcW w:w="2652" w:type="dxa"/>
          </w:tcPr>
          <w:p w:rsidR="007A260D" w:rsidRDefault="007A260D">
            <w:pPr>
              <w:spacing w:line="360" w:lineRule="auto"/>
              <w:jc w:val="both"/>
            </w:pPr>
          </w:p>
        </w:tc>
        <w:tc>
          <w:tcPr>
            <w:tcW w:w="3692" w:type="dxa"/>
          </w:tcPr>
          <w:p w:rsidR="007A260D" w:rsidRDefault="007A260D">
            <w:pPr>
              <w:spacing w:line="360" w:lineRule="auto"/>
              <w:jc w:val="both"/>
            </w:pPr>
          </w:p>
        </w:tc>
      </w:tr>
      <w:tr w:rsidR="007A260D">
        <w:trPr>
          <w:trHeight w:val="426"/>
        </w:trPr>
        <w:tc>
          <w:tcPr>
            <w:tcW w:w="574" w:type="dxa"/>
          </w:tcPr>
          <w:p w:rsidR="007A260D" w:rsidRDefault="007A260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417" w:type="dxa"/>
          </w:tcPr>
          <w:p w:rsidR="007A260D" w:rsidRDefault="007A260D">
            <w:pPr>
              <w:spacing w:line="360" w:lineRule="auto"/>
            </w:pPr>
            <w:r>
              <w:t>+7(        )</w:t>
            </w:r>
          </w:p>
        </w:tc>
        <w:tc>
          <w:tcPr>
            <w:tcW w:w="2652" w:type="dxa"/>
          </w:tcPr>
          <w:p w:rsidR="007A260D" w:rsidRDefault="007A260D">
            <w:pPr>
              <w:spacing w:line="360" w:lineRule="auto"/>
              <w:jc w:val="both"/>
            </w:pPr>
          </w:p>
        </w:tc>
        <w:tc>
          <w:tcPr>
            <w:tcW w:w="3692" w:type="dxa"/>
          </w:tcPr>
          <w:p w:rsidR="007A260D" w:rsidRDefault="007A260D">
            <w:pPr>
              <w:spacing w:line="360" w:lineRule="auto"/>
              <w:jc w:val="both"/>
            </w:pPr>
          </w:p>
        </w:tc>
      </w:tr>
      <w:tr w:rsidR="007A260D">
        <w:trPr>
          <w:trHeight w:val="426"/>
        </w:trPr>
        <w:tc>
          <w:tcPr>
            <w:tcW w:w="574" w:type="dxa"/>
          </w:tcPr>
          <w:p w:rsidR="007A260D" w:rsidRDefault="007A260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417" w:type="dxa"/>
          </w:tcPr>
          <w:p w:rsidR="007A260D" w:rsidRDefault="007A260D">
            <w:pPr>
              <w:spacing w:line="360" w:lineRule="auto"/>
            </w:pPr>
            <w:r>
              <w:t>+7(        )</w:t>
            </w:r>
          </w:p>
        </w:tc>
        <w:tc>
          <w:tcPr>
            <w:tcW w:w="2652" w:type="dxa"/>
          </w:tcPr>
          <w:p w:rsidR="007A260D" w:rsidRDefault="007A260D">
            <w:pPr>
              <w:spacing w:line="360" w:lineRule="auto"/>
              <w:jc w:val="both"/>
            </w:pPr>
          </w:p>
        </w:tc>
        <w:tc>
          <w:tcPr>
            <w:tcW w:w="3692" w:type="dxa"/>
          </w:tcPr>
          <w:p w:rsidR="007A260D" w:rsidRDefault="007A260D">
            <w:pPr>
              <w:spacing w:line="360" w:lineRule="auto"/>
              <w:jc w:val="both"/>
            </w:pPr>
          </w:p>
        </w:tc>
      </w:tr>
    </w:tbl>
    <w:p w:rsidR="007A260D" w:rsidRDefault="007A260D">
      <w:pPr>
        <w:spacing w:line="360" w:lineRule="auto"/>
        <w:jc w:val="both"/>
      </w:pPr>
      <w:r>
        <w:t>Номер телефона указывать в формате +7 (9ХХ) - 123 - 45 - 67</w:t>
      </w:r>
    </w:p>
    <w:p w:rsidR="007A260D" w:rsidRDefault="007A260D">
      <w:pPr>
        <w:spacing w:line="360" w:lineRule="auto"/>
        <w:jc w:val="both"/>
      </w:pPr>
    </w:p>
    <w:p w:rsidR="007A260D" w:rsidRDefault="007A260D">
      <w:pPr>
        <w:spacing w:line="360" w:lineRule="auto"/>
        <w:jc w:val="both"/>
      </w:pPr>
    </w:p>
    <w:p w:rsidR="007A260D" w:rsidRDefault="007A260D">
      <w:pPr>
        <w:spacing w:line="360" w:lineRule="auto"/>
        <w:jc w:val="both"/>
      </w:pPr>
    </w:p>
    <w:p w:rsidR="007A260D" w:rsidRDefault="007A260D">
      <w:pPr>
        <w:spacing w:line="360" w:lineRule="auto"/>
        <w:jc w:val="both"/>
      </w:pPr>
    </w:p>
    <w:p w:rsidR="007A260D" w:rsidRDefault="007A260D">
      <w:pPr>
        <w:spacing w:line="360" w:lineRule="auto"/>
        <w:jc w:val="both"/>
      </w:pPr>
    </w:p>
    <w:p w:rsidR="007A260D" w:rsidRDefault="007A260D">
      <w:pPr>
        <w:spacing w:line="360" w:lineRule="auto"/>
        <w:jc w:val="both"/>
      </w:pPr>
    </w:p>
    <w:p w:rsidR="007A260D" w:rsidRDefault="007A260D">
      <w:pPr>
        <w:spacing w:line="360" w:lineRule="auto"/>
        <w:jc w:val="both"/>
      </w:pPr>
    </w:p>
    <w:p w:rsidR="007A260D" w:rsidRDefault="007A260D">
      <w:pPr>
        <w:spacing w:line="360" w:lineRule="auto"/>
        <w:jc w:val="both"/>
      </w:pPr>
      <w:r>
        <w:t>Дата ___________________</w:t>
      </w:r>
      <w:r>
        <w:tab/>
      </w:r>
      <w:r>
        <w:tab/>
      </w:r>
      <w:r>
        <w:tab/>
      </w:r>
      <w:r>
        <w:tab/>
      </w:r>
      <w:r>
        <w:tab/>
        <w:t>Подпись_______________________</w:t>
      </w:r>
    </w:p>
    <w:sectPr w:rsidR="007A260D" w:rsidSect="00850515">
      <w:headerReference w:type="default" r:id="rId6"/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60D" w:rsidRDefault="007A260D">
      <w:r>
        <w:separator/>
      </w:r>
    </w:p>
  </w:endnote>
  <w:endnote w:type="continuationSeparator" w:id="0">
    <w:p w:rsidR="007A260D" w:rsidRDefault="007A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60D" w:rsidRDefault="007A260D">
      <w:r>
        <w:separator/>
      </w:r>
    </w:p>
  </w:footnote>
  <w:footnote w:type="continuationSeparator" w:id="0">
    <w:p w:rsidR="007A260D" w:rsidRDefault="007A2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50" w:type="dxa"/>
      <w:tblInd w:w="-743" w:type="dxa"/>
      <w:tblBorders>
        <w:top w:val="none" w:sz="0" w:space="0" w:color="000000"/>
        <w:left w:val="none" w:sz="0" w:space="0" w:color="000000"/>
        <w:bottom w:val="single" w:sz="12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1E0"/>
    </w:tblPr>
    <w:tblGrid>
      <w:gridCol w:w="4403"/>
      <w:gridCol w:w="3250"/>
      <w:gridCol w:w="2897"/>
    </w:tblGrid>
    <w:tr w:rsidR="007A260D">
      <w:trPr>
        <w:cantSplit/>
        <w:trHeight w:val="737"/>
      </w:trPr>
      <w:tc>
        <w:tcPr>
          <w:tcW w:w="4403" w:type="dxa"/>
          <w:vMerge w:val="restart"/>
          <w:vAlign w:val="center"/>
        </w:tcPr>
        <w:p w:rsidR="007A260D" w:rsidRDefault="007A260D">
          <w:pPr>
            <w:widowControl w:val="0"/>
            <w:tabs>
              <w:tab w:val="center" w:pos="4677"/>
              <w:tab w:val="right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0;width:50pt;height:50pt;z-index:251660288;visibility:hidden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r w:rsidRPr="00B54BFB">
            <w:pict>
              <v:shape id="_x0000_i0" o:spid="_x0000_i1026" type="#_x0000_t75" style="width:201.75pt;height:53.25pt;mso-wrap-distance-left:0;mso-wrap-distance-right:0">
                <v:imagedata r:id="rId1" o:title=""/>
                <v:path textboxrect="0,0,0,0"/>
              </v:shape>
            </w:pict>
          </w:r>
        </w:p>
      </w:tc>
      <w:tc>
        <w:tcPr>
          <w:tcW w:w="6147" w:type="dxa"/>
          <w:gridSpan w:val="2"/>
        </w:tcPr>
        <w:p w:rsidR="007A260D" w:rsidRDefault="007A260D">
          <w:pPr>
            <w:widowControl w:val="0"/>
            <w:tabs>
              <w:tab w:val="center" w:pos="4677"/>
              <w:tab w:val="right" w:pos="9355"/>
            </w:tabs>
            <w:jc w:val="center"/>
          </w:pPr>
          <w:r>
            <w:rPr>
              <w:b/>
            </w:rPr>
            <w:t>Садоводческое некоммерческое товарищество</w:t>
          </w:r>
        </w:p>
        <w:p w:rsidR="007A260D" w:rsidRDefault="007A260D">
          <w:pPr>
            <w:widowControl w:val="0"/>
            <w:tabs>
              <w:tab w:val="center" w:pos="4677"/>
              <w:tab w:val="right" w:pos="9355"/>
            </w:tabs>
            <w:jc w:val="center"/>
            <w:rPr>
              <w:bCs/>
            </w:rPr>
          </w:pPr>
          <w:r>
            <w:rPr>
              <w:b/>
            </w:rPr>
            <w:t>«Верхняя Полазна»</w:t>
          </w:r>
        </w:p>
      </w:tc>
    </w:tr>
    <w:tr w:rsidR="007A260D">
      <w:trPr>
        <w:cantSplit/>
        <w:trHeight w:val="1249"/>
      </w:trPr>
      <w:tc>
        <w:tcPr>
          <w:tcW w:w="4403" w:type="dxa"/>
          <w:vMerge/>
          <w:tcBorders>
            <w:bottom w:val="single" w:sz="12" w:space="0" w:color="000000"/>
          </w:tcBorders>
        </w:tcPr>
        <w:p w:rsidR="007A260D" w:rsidRDefault="007A260D">
          <w:pPr>
            <w:widowControl w:val="0"/>
            <w:tabs>
              <w:tab w:val="center" w:pos="4677"/>
              <w:tab w:val="right" w:pos="9355"/>
            </w:tabs>
          </w:pPr>
        </w:p>
      </w:tc>
      <w:tc>
        <w:tcPr>
          <w:tcW w:w="3250" w:type="dxa"/>
          <w:tcBorders>
            <w:bottom w:val="single" w:sz="12" w:space="0" w:color="000000"/>
          </w:tcBorders>
        </w:tcPr>
        <w:p w:rsidR="007A260D" w:rsidRPr="00E3633F" w:rsidRDefault="007A260D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 xml:space="preserve">Пермский край, </w:t>
          </w:r>
        </w:p>
        <w:p w:rsidR="007A260D" w:rsidRPr="00E3633F" w:rsidRDefault="007A260D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 xml:space="preserve">Добрянский район, </w:t>
          </w:r>
        </w:p>
        <w:p w:rsidR="007A260D" w:rsidRDefault="007A260D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 xml:space="preserve">СПК «Уральская Нива», </w:t>
          </w:r>
        </w:p>
        <w:p w:rsidR="007A260D" w:rsidRPr="00E3633F" w:rsidRDefault="007A260D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>урочище «Верхняя Полазна».</w:t>
          </w:r>
        </w:p>
      </w:tc>
      <w:tc>
        <w:tcPr>
          <w:tcW w:w="2892" w:type="dxa"/>
          <w:tcBorders>
            <w:bottom w:val="single" w:sz="12" w:space="0" w:color="000000"/>
          </w:tcBorders>
        </w:tcPr>
        <w:p w:rsidR="007A260D" w:rsidRPr="00E3633F" w:rsidRDefault="007A260D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>Юридический адрес</w:t>
          </w:r>
          <w:r w:rsidRPr="00E3633F">
            <w:rPr>
              <w:sz w:val="20"/>
              <w:szCs w:val="20"/>
              <w:lang w:val="en-US"/>
            </w:rPr>
            <w:t>:</w:t>
          </w:r>
          <w:r w:rsidRPr="00E3633F">
            <w:rPr>
              <w:sz w:val="20"/>
              <w:szCs w:val="20"/>
            </w:rPr>
            <w:t xml:space="preserve"> 614002,</w:t>
          </w:r>
        </w:p>
        <w:p w:rsidR="007A260D" w:rsidRPr="00E3633F" w:rsidRDefault="007A260D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>Пермский край, г.о</w:t>
          </w:r>
          <w:r>
            <w:rPr>
              <w:sz w:val="20"/>
              <w:szCs w:val="20"/>
            </w:rPr>
            <w:t>.</w:t>
          </w:r>
          <w:r w:rsidRPr="00E3633F">
            <w:rPr>
              <w:sz w:val="20"/>
              <w:szCs w:val="20"/>
            </w:rPr>
            <w:t>Пермский,</w:t>
          </w:r>
          <w:r>
            <w:rPr>
              <w:sz w:val="20"/>
              <w:szCs w:val="20"/>
            </w:rPr>
            <w:t xml:space="preserve"> г. Пермь, </w:t>
          </w:r>
          <w:r w:rsidRPr="00E3633F">
            <w:rPr>
              <w:sz w:val="20"/>
              <w:szCs w:val="20"/>
            </w:rPr>
            <w:t>ул. Чернышевского</w:t>
          </w:r>
          <w:r>
            <w:rPr>
              <w:sz w:val="20"/>
              <w:szCs w:val="20"/>
            </w:rPr>
            <w:t xml:space="preserve">, </w:t>
          </w:r>
          <w:r w:rsidRPr="00E3633F">
            <w:rPr>
              <w:sz w:val="20"/>
              <w:szCs w:val="20"/>
            </w:rPr>
            <w:t>д.28</w:t>
          </w:r>
          <w:r>
            <w:rPr>
              <w:sz w:val="20"/>
              <w:szCs w:val="20"/>
            </w:rPr>
            <w:t>, этаж 7, офис 2.</w:t>
          </w:r>
        </w:p>
        <w:p w:rsidR="007A260D" w:rsidRPr="00E3633F" w:rsidRDefault="007A260D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>Тел</w:t>
          </w:r>
          <w:r w:rsidRPr="00E3633F">
            <w:rPr>
              <w:color w:val="000000"/>
              <w:sz w:val="20"/>
              <w:szCs w:val="20"/>
              <w:lang w:val="en-US"/>
            </w:rPr>
            <w:t xml:space="preserve">: 8 (982) 457-71-64, </w:t>
          </w:r>
        </w:p>
        <w:p w:rsidR="007A260D" w:rsidRPr="00E3633F" w:rsidRDefault="007A260D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  <w:lang w:val="en-US"/>
            </w:rPr>
            <w:t xml:space="preserve">e-mail: </w:t>
          </w:r>
          <w:hyperlink r:id="rId2" w:tooltip="mailto:snt-vp@yandex.ru" w:history="1">
            <w:r w:rsidRPr="00E3633F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>snt-vp@yandex.ru</w:t>
            </w:r>
          </w:hyperlink>
          <w:r w:rsidRPr="00E3633F">
            <w:rPr>
              <w:sz w:val="20"/>
              <w:szCs w:val="20"/>
              <w:lang w:val="en-US"/>
            </w:rPr>
            <w:t xml:space="preserve">; </w:t>
          </w:r>
          <w:hyperlink r:id="rId3" w:tooltip="http://www.snt-vp.ru" w:history="1">
            <w:r w:rsidRPr="00E3633F">
              <w:rPr>
                <w:rStyle w:val="Hyperlink"/>
                <w:color w:val="000000"/>
                <w:sz w:val="20"/>
                <w:szCs w:val="20"/>
                <w:lang w:val="en-US"/>
              </w:rPr>
              <w:t>http://www.snt-vp.ru</w:t>
            </w:r>
          </w:hyperlink>
        </w:p>
        <w:p w:rsidR="007A260D" w:rsidRPr="00E3633F" w:rsidRDefault="007A260D">
          <w:pPr>
            <w:widowControl w:val="0"/>
            <w:tabs>
              <w:tab w:val="center" w:pos="4677"/>
              <w:tab w:val="right" w:pos="9355"/>
            </w:tabs>
            <w:rPr>
              <w:color w:val="000000"/>
              <w:sz w:val="20"/>
              <w:szCs w:val="20"/>
            </w:rPr>
          </w:pPr>
        </w:p>
      </w:tc>
    </w:tr>
  </w:tbl>
  <w:p w:rsidR="007A260D" w:rsidRDefault="007A260D">
    <w:pPr>
      <w:pStyle w:val="Header"/>
      <w:widowControl/>
      <w:tabs>
        <w:tab w:val="clear" w:pos="4677"/>
        <w:tab w:val="clear" w:pos="9355"/>
        <w:tab w:val="center" w:pos="7143"/>
        <w:tab w:val="right" w:pos="14287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15"/>
    <w:rsid w:val="00325F0C"/>
    <w:rsid w:val="006B094E"/>
    <w:rsid w:val="007A260D"/>
    <w:rsid w:val="00850515"/>
    <w:rsid w:val="009168C3"/>
    <w:rsid w:val="00AB7555"/>
    <w:rsid w:val="00B54BFB"/>
    <w:rsid w:val="00DE4BFE"/>
    <w:rsid w:val="00E1638A"/>
    <w:rsid w:val="00E3633F"/>
    <w:rsid w:val="00F6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505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0515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515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0515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0515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0515"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0515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0515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0515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50515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0515"/>
    <w:rPr>
      <w:rFonts w:ascii="Arial" w:hAnsi="Arial" w:cs="Times New Roman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50515"/>
    <w:rPr>
      <w:rFonts w:ascii="Arial" w:hAnsi="Arial" w:cs="Times New Roman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0515"/>
    <w:rPr>
      <w:rFonts w:ascii="Arial" w:hAnsi="Arial" w:cs="Times New Roman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50515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50515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50515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50515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50515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50515"/>
    <w:rPr>
      <w:rFonts w:ascii="Arial" w:hAnsi="Arial" w:cs="Times New Roman"/>
      <w:i/>
      <w:sz w:val="21"/>
    </w:rPr>
  </w:style>
  <w:style w:type="paragraph" w:styleId="ListParagraph">
    <w:name w:val="List Paragraph"/>
    <w:basedOn w:val="Normal"/>
    <w:uiPriority w:val="99"/>
    <w:qFormat/>
    <w:rsid w:val="00850515"/>
    <w:pPr>
      <w:ind w:left="720"/>
      <w:contextualSpacing/>
    </w:pPr>
  </w:style>
  <w:style w:type="paragraph" w:styleId="NoSpacing">
    <w:name w:val="No Spacing"/>
    <w:uiPriority w:val="99"/>
    <w:qFormat/>
    <w:rsid w:val="00850515"/>
    <w:rPr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850515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850515"/>
    <w:rPr>
      <w:rFonts w:cs="Times New Roman"/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0515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850515"/>
    <w:rPr>
      <w:rFonts w:cs="Times New Roman"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850515"/>
    <w:pPr>
      <w:ind w:left="720" w:right="720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850515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505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50515"/>
    <w:rPr>
      <w:rFonts w:cs="Times New Roman"/>
      <w:i/>
    </w:rPr>
  </w:style>
  <w:style w:type="paragraph" w:styleId="Header">
    <w:name w:val="header"/>
    <w:basedOn w:val="Normal"/>
    <w:link w:val="HeaderChar1"/>
    <w:uiPriority w:val="99"/>
    <w:rsid w:val="00850515"/>
    <w:pPr>
      <w:widowControl w:val="0"/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0515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85051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0515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85051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850515"/>
  </w:style>
  <w:style w:type="table" w:styleId="TableGrid">
    <w:name w:val="Table Grid"/>
    <w:basedOn w:val="TableNormal"/>
    <w:uiPriority w:val="99"/>
    <w:rsid w:val="00850515"/>
    <w:rPr>
      <w:sz w:val="20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uiPriority w:val="99"/>
    <w:rsid w:val="00850515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850515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850515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505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505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505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505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505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505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505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505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505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505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505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505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505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505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5051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85051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50515"/>
    <w:pPr>
      <w:spacing w:after="4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50515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85051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505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50515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850515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850515"/>
    <w:pPr>
      <w:spacing w:after="57"/>
    </w:pPr>
  </w:style>
  <w:style w:type="paragraph" w:styleId="TOC2">
    <w:name w:val="toc 2"/>
    <w:basedOn w:val="Normal"/>
    <w:next w:val="Normal"/>
    <w:uiPriority w:val="99"/>
    <w:rsid w:val="00850515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850515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850515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850515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850515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850515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850515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850515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850515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TableofFigures">
    <w:name w:val="table of figures"/>
    <w:basedOn w:val="Normal"/>
    <w:next w:val="Normal"/>
    <w:uiPriority w:val="99"/>
    <w:rsid w:val="00850515"/>
  </w:style>
  <w:style w:type="character" w:customStyle="1" w:styleId="HeaderChar1">
    <w:name w:val="Header Char1"/>
    <w:link w:val="Header"/>
    <w:uiPriority w:val="99"/>
    <w:locked/>
    <w:rsid w:val="00850515"/>
    <w:rPr>
      <w:sz w:val="24"/>
      <w:lang w:val="ru-RU" w:eastAsia="ru-RU"/>
    </w:rPr>
  </w:style>
  <w:style w:type="paragraph" w:styleId="BalloonText">
    <w:name w:val="Balloon Text"/>
    <w:basedOn w:val="Normal"/>
    <w:link w:val="BalloonTextChar1"/>
    <w:uiPriority w:val="99"/>
    <w:rsid w:val="00850515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850515"/>
    <w:rPr>
      <w:rFonts w:ascii="Segoe UI" w:hAnsi="Segoe UI"/>
      <w:sz w:val="18"/>
    </w:rPr>
  </w:style>
  <w:style w:type="character" w:customStyle="1" w:styleId="js-phone-number">
    <w:name w:val="js-phone-number"/>
    <w:uiPriority w:val="99"/>
    <w:rsid w:val="00850515"/>
  </w:style>
  <w:style w:type="paragraph" w:customStyle="1" w:styleId="ConsPlusNonformat">
    <w:name w:val="ConsPlusNonformat"/>
    <w:uiPriority w:val="99"/>
    <w:rsid w:val="00850515"/>
    <w:pPr>
      <w:widowControl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t-vp.ru" TargetMode="External"/><Relationship Id="rId2" Type="http://schemas.openxmlformats.org/officeDocument/2006/relationships/hyperlink" Target="mailto:snt-vp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95</Words>
  <Characters>548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 СНП «Верхняя Полазна» Захарову Борису Сергеевичу</dc:title>
  <dc:subject/>
  <dc:creator>Admin</dc:creator>
  <cp:keywords/>
  <dc:description/>
  <cp:lastModifiedBy>Я</cp:lastModifiedBy>
  <cp:revision>9</cp:revision>
  <dcterms:created xsi:type="dcterms:W3CDTF">2023-03-28T08:52:00Z</dcterms:created>
  <dcterms:modified xsi:type="dcterms:W3CDTF">2023-09-11T16:56:00Z</dcterms:modified>
</cp:coreProperties>
</file>